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Интерактивные уроки по всему школьному курсу с 1-го по 11-й класс лучших учителей страны предоставляет </w:t>
      </w:r>
      <w:hyperlink w:history="1">
        <w:r w:rsidRPr="00CE2EA1">
          <w:rPr>
            <w:rStyle w:val="a4"/>
            <w:rFonts w:ascii="Arial" w:hAnsi="Arial" w:cs="Arial"/>
            <w:sz w:val="34"/>
            <w:szCs w:val="34"/>
          </w:rPr>
          <w:t xml:space="preserve">«Российская электронная школа» (инструкция </w:t>
        </w:r>
        <w:r w:rsidRPr="00CE2EA1">
          <w:rPr>
            <w:rStyle w:val="a4"/>
            <w:rFonts w:ascii="Arial" w:hAnsi="Arial" w:cs="Arial"/>
            <w:sz w:val="32"/>
            <w:szCs w:val="34"/>
          </w:rPr>
          <w:t>https://docs.edu.gov.ru/document/05f90dd8bdb927dec610bc68d93fe194/download/2737/ )</w:t>
        </w:r>
        <w:r w:rsidRPr="00CE2EA1">
          <w:rPr>
            <w:rStyle w:val="a4"/>
            <w:rFonts w:ascii="Arial" w:hAnsi="Arial" w:cs="Arial"/>
            <w:sz w:val="34"/>
            <w:szCs w:val="34"/>
          </w:rPr>
          <w:t>.</w:t>
        </w:r>
      </w:hyperlink>
      <w:r>
        <w:rPr>
          <w:rFonts w:ascii="Arial" w:hAnsi="Arial" w:cs="Arial"/>
          <w:color w:val="212529"/>
          <w:sz w:val="34"/>
          <w:szCs w:val="34"/>
        </w:rPr>
        <w:t> </w:t>
      </w:r>
      <w:proofErr w:type="gramStart"/>
      <w:r>
        <w:rPr>
          <w:rFonts w:ascii="Arial" w:hAnsi="Arial" w:cs="Arial"/>
          <w:color w:val="212529"/>
          <w:sz w:val="34"/>
          <w:szCs w:val="34"/>
        </w:rPr>
        <w:t xml:space="preserve">Это более 120 тысяч уникальных задач, тематические курсы, 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видеоуроки</w:t>
      </w:r>
      <w:proofErr w:type="spellEnd"/>
      <w:r>
        <w:rPr>
          <w:rFonts w:ascii="Arial" w:hAnsi="Arial" w:cs="Arial"/>
          <w:color w:val="212529"/>
          <w:sz w:val="34"/>
          <w:szCs w:val="34"/>
        </w:rPr>
        <w:t>, задания для самопроверки, каталог музеев, фильмов и музыкальных концертов.</w:t>
      </w:r>
      <w:proofErr w:type="gramEnd"/>
      <w:r>
        <w:rPr>
          <w:rFonts w:ascii="Arial" w:hAnsi="Arial" w:cs="Arial"/>
          <w:color w:val="212529"/>
          <w:sz w:val="34"/>
          <w:szCs w:val="34"/>
        </w:rPr>
        <w:t xml:space="preserve">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hyperlink r:id="rId4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«Московская электронная школа» </w:t>
        </w:r>
      </w:hyperlink>
      <w:r>
        <w:rPr>
          <w:rFonts w:ascii="Arial" w:hAnsi="Arial" w:cs="Arial"/>
          <w:color w:val="212529"/>
          <w:sz w:val="34"/>
          <w:szCs w:val="34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>
        <w:rPr>
          <w:rFonts w:ascii="Arial" w:hAnsi="Arial" w:cs="Arial"/>
          <w:color w:val="212529"/>
          <w:sz w:val="34"/>
          <w:szCs w:val="34"/>
        </w:rPr>
        <w:t>о-</w:t>
      </w:r>
      <w:proofErr w:type="gramEnd"/>
      <w:r>
        <w:rPr>
          <w:rFonts w:ascii="Arial" w:hAnsi="Arial" w:cs="Arial"/>
          <w:color w:val="212529"/>
          <w:sz w:val="34"/>
          <w:szCs w:val="34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Доступен и отдельный телеканал </w:t>
      </w:r>
      <w:proofErr w:type="spellStart"/>
      <w:r>
        <w:rPr>
          <w:rFonts w:ascii="Arial" w:hAnsi="Arial" w:cs="Arial"/>
          <w:color w:val="212529"/>
          <w:sz w:val="34"/>
          <w:szCs w:val="34"/>
        </w:rPr>
        <w:fldChar w:fldCharType="begin"/>
      </w:r>
      <w:r>
        <w:rPr>
          <w:rFonts w:ascii="Arial" w:hAnsi="Arial" w:cs="Arial"/>
          <w:color w:val="212529"/>
          <w:sz w:val="34"/>
          <w:szCs w:val="34"/>
        </w:rPr>
        <w:instrText xml:space="preserve"> HYPERLINK "https://mosobr.tv/" \t "_blank" </w:instrText>
      </w:r>
      <w:r>
        <w:rPr>
          <w:rFonts w:ascii="Arial" w:hAnsi="Arial" w:cs="Arial"/>
          <w:color w:val="212529"/>
          <w:sz w:val="34"/>
          <w:szCs w:val="34"/>
        </w:rPr>
        <w:fldChar w:fldCharType="separate"/>
      </w:r>
      <w:r>
        <w:rPr>
          <w:rStyle w:val="a4"/>
          <w:rFonts w:ascii="Arial" w:hAnsi="Arial" w:cs="Arial"/>
          <w:color w:val="154EC9"/>
          <w:sz w:val="34"/>
          <w:szCs w:val="34"/>
          <w:u w:val="none"/>
        </w:rPr>
        <w:t>Мособртв</w:t>
      </w:r>
      <w:proofErr w:type="spellEnd"/>
      <w:r>
        <w:rPr>
          <w:rFonts w:ascii="Arial" w:hAnsi="Arial" w:cs="Arial"/>
          <w:color w:val="212529"/>
          <w:sz w:val="34"/>
          <w:szCs w:val="34"/>
        </w:rPr>
        <w:fldChar w:fldCharType="end"/>
      </w:r>
      <w:r>
        <w:rPr>
          <w:rFonts w:ascii="Arial" w:hAnsi="Arial" w:cs="Arial"/>
          <w:color w:val="212529"/>
          <w:sz w:val="34"/>
          <w:szCs w:val="34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proofErr w:type="spellStart"/>
      <w:r>
        <w:rPr>
          <w:rFonts w:ascii="Arial" w:hAnsi="Arial" w:cs="Arial"/>
          <w:color w:val="212529"/>
          <w:sz w:val="34"/>
          <w:szCs w:val="34"/>
        </w:rPr>
        <w:t>Профориентационный</w:t>
      </w:r>
      <w:proofErr w:type="spellEnd"/>
      <w:r>
        <w:rPr>
          <w:rFonts w:ascii="Arial" w:hAnsi="Arial" w:cs="Arial"/>
          <w:color w:val="212529"/>
          <w:sz w:val="34"/>
          <w:szCs w:val="34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портал «Билет в будущее»</w:t>
        </w:r>
      </w:hyperlink>
      <w:r>
        <w:rPr>
          <w:rFonts w:ascii="Arial" w:hAnsi="Arial" w:cs="Arial"/>
          <w:color w:val="212529"/>
          <w:sz w:val="34"/>
          <w:szCs w:val="34"/>
        </w:rPr>
        <w:t xml:space="preserve"> с 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видеоуроками</w:t>
      </w:r>
      <w:proofErr w:type="spellEnd"/>
      <w:r>
        <w:rPr>
          <w:rFonts w:ascii="Arial" w:hAnsi="Arial" w:cs="Arial"/>
          <w:color w:val="212529"/>
          <w:sz w:val="34"/>
          <w:szCs w:val="34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 xml:space="preserve">Младшие школьники смогут продолжить занятия по русскому языку и математике с помощью сервиса </w:t>
      </w:r>
      <w:r>
        <w:rPr>
          <w:rFonts w:ascii="Arial" w:hAnsi="Arial" w:cs="Arial"/>
          <w:color w:val="212529"/>
          <w:sz w:val="34"/>
          <w:szCs w:val="34"/>
        </w:rPr>
        <w:lastRenderedPageBreak/>
        <w:t>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fldChar w:fldCharType="begin"/>
      </w:r>
      <w:r>
        <w:rPr>
          <w:rFonts w:ascii="Arial" w:hAnsi="Arial" w:cs="Arial"/>
          <w:color w:val="212529"/>
          <w:sz w:val="34"/>
          <w:szCs w:val="34"/>
        </w:rPr>
        <w:instrText xml:space="preserve"> HYPERLINK "https://education.yandex.ru/home/" \t "_blank" </w:instrText>
      </w:r>
      <w:r>
        <w:rPr>
          <w:rFonts w:ascii="Arial" w:hAnsi="Arial" w:cs="Arial"/>
          <w:color w:val="212529"/>
          <w:sz w:val="34"/>
          <w:szCs w:val="34"/>
        </w:rPr>
        <w:fldChar w:fldCharType="separate"/>
      </w:r>
      <w:r>
        <w:rPr>
          <w:rStyle w:val="a4"/>
          <w:rFonts w:ascii="Arial" w:hAnsi="Arial" w:cs="Arial"/>
          <w:color w:val="154EC9"/>
          <w:sz w:val="34"/>
          <w:szCs w:val="34"/>
          <w:u w:val="none"/>
        </w:rPr>
        <w:t>Яндекс</w:t>
      </w:r>
      <w:proofErr w:type="gramStart"/>
      <w:r>
        <w:rPr>
          <w:rStyle w:val="a4"/>
          <w:rFonts w:ascii="Arial" w:hAnsi="Arial" w:cs="Arial"/>
          <w:color w:val="154EC9"/>
          <w:sz w:val="34"/>
          <w:szCs w:val="34"/>
          <w:u w:val="none"/>
        </w:rPr>
        <w:t>.У</w:t>
      </w:r>
      <w:proofErr w:type="gramEnd"/>
      <w:r>
        <w:rPr>
          <w:rStyle w:val="a4"/>
          <w:rFonts w:ascii="Arial" w:hAnsi="Arial" w:cs="Arial"/>
          <w:color w:val="154EC9"/>
          <w:sz w:val="34"/>
          <w:szCs w:val="34"/>
          <w:u w:val="none"/>
        </w:rPr>
        <w:t>чебник</w:t>
      </w:r>
      <w:proofErr w:type="spellEnd"/>
      <w:r>
        <w:rPr>
          <w:rFonts w:ascii="Arial" w:hAnsi="Arial" w:cs="Arial"/>
          <w:color w:val="212529"/>
          <w:sz w:val="34"/>
          <w:szCs w:val="34"/>
        </w:rPr>
        <w:fldChar w:fldCharType="end"/>
      </w:r>
      <w:r>
        <w:rPr>
          <w:rFonts w:ascii="Arial" w:hAnsi="Arial" w:cs="Arial"/>
          <w:color w:val="212529"/>
          <w:sz w:val="34"/>
          <w:szCs w:val="34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ЯндексУчебника</w:t>
      </w:r>
      <w:proofErr w:type="spellEnd"/>
      <w:r>
        <w:rPr>
          <w:rFonts w:ascii="Arial" w:hAnsi="Arial" w:cs="Arial"/>
          <w:color w:val="212529"/>
          <w:sz w:val="34"/>
          <w:szCs w:val="34"/>
        </w:rPr>
        <w:t>» – автоматическая проверка ответов и мгновенная обратная связь для учеников.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Легкий переход на дистанционный формат обучения обеспечит образовательная платформа 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fldChar w:fldCharType="begin"/>
      </w:r>
      <w:r>
        <w:rPr>
          <w:rFonts w:ascii="Arial" w:hAnsi="Arial" w:cs="Arial"/>
          <w:color w:val="212529"/>
          <w:sz w:val="34"/>
          <w:szCs w:val="34"/>
        </w:rPr>
        <w:instrText xml:space="preserve"> HYPERLINK "https://uchi.ru/" \t "_blank" </w:instrText>
      </w:r>
      <w:r>
        <w:rPr>
          <w:rFonts w:ascii="Arial" w:hAnsi="Arial" w:cs="Arial"/>
          <w:color w:val="212529"/>
          <w:sz w:val="34"/>
          <w:szCs w:val="34"/>
        </w:rPr>
        <w:fldChar w:fldCharType="separate"/>
      </w:r>
      <w:r>
        <w:rPr>
          <w:rStyle w:val="a4"/>
          <w:rFonts w:ascii="Arial" w:hAnsi="Arial" w:cs="Arial"/>
          <w:color w:val="154EC9"/>
          <w:sz w:val="34"/>
          <w:szCs w:val="34"/>
          <w:u w:val="none"/>
        </w:rPr>
        <w:t>Учи</w:t>
      </w:r>
      <w:proofErr w:type="gramStart"/>
      <w:r>
        <w:rPr>
          <w:rStyle w:val="a4"/>
          <w:rFonts w:ascii="Arial" w:hAnsi="Arial" w:cs="Arial"/>
          <w:color w:val="154EC9"/>
          <w:sz w:val="34"/>
          <w:szCs w:val="34"/>
          <w:u w:val="none"/>
        </w:rPr>
        <w:t>.р</w:t>
      </w:r>
      <w:proofErr w:type="gramEnd"/>
      <w:r>
        <w:rPr>
          <w:rStyle w:val="a4"/>
          <w:rFonts w:ascii="Arial" w:hAnsi="Arial" w:cs="Arial"/>
          <w:color w:val="154EC9"/>
          <w:sz w:val="34"/>
          <w:szCs w:val="34"/>
          <w:u w:val="none"/>
        </w:rPr>
        <w:t>у</w:t>
      </w:r>
      <w:proofErr w:type="spellEnd"/>
      <w:r>
        <w:rPr>
          <w:rFonts w:ascii="Arial" w:hAnsi="Arial" w:cs="Arial"/>
          <w:color w:val="212529"/>
          <w:sz w:val="34"/>
          <w:szCs w:val="34"/>
        </w:rPr>
        <w:fldChar w:fldCharType="end"/>
      </w:r>
      <w:hyperlink r:id="rId6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»</w:t>
        </w:r>
      </w:hyperlink>
      <w:r>
        <w:rPr>
          <w:rFonts w:ascii="Arial" w:hAnsi="Arial" w:cs="Arial"/>
          <w:color w:val="212529"/>
          <w:sz w:val="34"/>
          <w:szCs w:val="34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вебинары</w:t>
      </w:r>
      <w:proofErr w:type="spellEnd"/>
      <w:r>
        <w:rPr>
          <w:rFonts w:ascii="Arial" w:hAnsi="Arial" w:cs="Arial"/>
          <w:color w:val="212529"/>
          <w:sz w:val="34"/>
          <w:szCs w:val="3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Выстроить эффективно дистанционно учебный процесс возможно с помощью </w:t>
      </w:r>
      <w:hyperlink r:id="rId7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Платформы новой школы</w:t>
        </w:r>
      </w:hyperlink>
      <w:r>
        <w:rPr>
          <w:rFonts w:ascii="Arial" w:hAnsi="Arial" w:cs="Arial"/>
          <w:color w:val="212529"/>
          <w:sz w:val="34"/>
          <w:szCs w:val="34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8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издательство «Просвещение»</w:t>
        </w:r>
      </w:hyperlink>
      <w:r>
        <w:rPr>
          <w:rFonts w:ascii="Arial" w:hAnsi="Arial" w:cs="Arial"/>
          <w:color w:val="212529"/>
          <w:sz w:val="34"/>
          <w:szCs w:val="34"/>
        </w:rPr>
        <w:t xml:space="preserve"> (инструкция </w:t>
      </w:r>
      <w:hyperlink r:id="rId9" w:history="1">
        <w:r w:rsidRPr="00CE2EA1">
          <w:rPr>
            <w:rStyle w:val="a4"/>
            <w:rFonts w:ascii="Arial" w:hAnsi="Arial" w:cs="Arial"/>
            <w:sz w:val="34"/>
            <w:szCs w:val="34"/>
          </w:rPr>
          <w:t>https://media.prosv.ru/static/files/Mediateka_UserGuide.pdf</w:t>
        </w:r>
      </w:hyperlink>
      <w:proofErr w:type="gramStart"/>
      <w:r>
        <w:rPr>
          <w:rFonts w:ascii="Arial" w:hAnsi="Arial" w:cs="Arial"/>
          <w:color w:val="212529"/>
          <w:sz w:val="34"/>
          <w:szCs w:val="34"/>
        </w:rPr>
        <w:t xml:space="preserve"> )</w:t>
      </w:r>
      <w:proofErr w:type="gramEnd"/>
      <w:r>
        <w:rPr>
          <w:rFonts w:ascii="Arial" w:hAnsi="Arial" w:cs="Arial"/>
          <w:color w:val="212529"/>
          <w:sz w:val="34"/>
          <w:szCs w:val="34"/>
        </w:rPr>
        <w:t xml:space="preserve">. Доступ будет распространяться как на учебник, так и специальные тренажёры для отработки и закрепления </w:t>
      </w:r>
      <w:r>
        <w:rPr>
          <w:rFonts w:ascii="Arial" w:hAnsi="Arial" w:cs="Arial"/>
          <w:color w:val="212529"/>
          <w:sz w:val="34"/>
          <w:szCs w:val="34"/>
        </w:rPr>
        <w:lastRenderedPageBreak/>
        <w:t>полученных знаний. При этом для работы с учебниками не потребуется подключения к интернету.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0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Маркетплейс</w:t>
        </w:r>
        <w:proofErr w:type="spellEnd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 xml:space="preserve"> образовательных услуг»</w:t>
        </w:r>
      </w:hyperlink>
      <w:r>
        <w:rPr>
          <w:rFonts w:ascii="Arial" w:hAnsi="Arial" w:cs="Arial"/>
          <w:color w:val="212529"/>
          <w:sz w:val="34"/>
          <w:szCs w:val="34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Яндекс</w:t>
      </w:r>
      <w:proofErr w:type="spellEnd"/>
      <w:r>
        <w:rPr>
          <w:rFonts w:ascii="Arial" w:hAnsi="Arial" w:cs="Arial"/>
          <w:color w:val="212529"/>
          <w:sz w:val="34"/>
          <w:szCs w:val="34"/>
        </w:rPr>
        <w:t>», «1С», 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Учи</w:t>
      </w:r>
      <w:proofErr w:type="gramStart"/>
      <w:r>
        <w:rPr>
          <w:rFonts w:ascii="Arial" w:hAnsi="Arial" w:cs="Arial"/>
          <w:color w:val="212529"/>
          <w:sz w:val="34"/>
          <w:szCs w:val="34"/>
        </w:rPr>
        <w:t>.р</w:t>
      </w:r>
      <w:proofErr w:type="gramEnd"/>
      <w:r>
        <w:rPr>
          <w:rFonts w:ascii="Arial" w:hAnsi="Arial" w:cs="Arial"/>
          <w:color w:val="212529"/>
          <w:sz w:val="34"/>
          <w:szCs w:val="34"/>
        </w:rPr>
        <w:t>у</w:t>
      </w:r>
      <w:proofErr w:type="spellEnd"/>
      <w:r>
        <w:rPr>
          <w:rFonts w:ascii="Arial" w:hAnsi="Arial" w:cs="Arial"/>
          <w:color w:val="212529"/>
          <w:sz w:val="34"/>
          <w:szCs w:val="34"/>
        </w:rPr>
        <w:t>», 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Скайенг</w:t>
      </w:r>
      <w:proofErr w:type="spellEnd"/>
      <w:r>
        <w:rPr>
          <w:rFonts w:ascii="Arial" w:hAnsi="Arial" w:cs="Arial"/>
          <w:color w:val="212529"/>
          <w:sz w:val="34"/>
          <w:szCs w:val="34"/>
        </w:rPr>
        <w:t>», 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Кодвардс</w:t>
      </w:r>
      <w:proofErr w:type="spellEnd"/>
      <w:r>
        <w:rPr>
          <w:rFonts w:ascii="Arial" w:hAnsi="Arial" w:cs="Arial"/>
          <w:color w:val="212529"/>
          <w:sz w:val="34"/>
          <w:szCs w:val="34"/>
        </w:rPr>
        <w:t xml:space="preserve">», издательство «Просвещение» и другие. </w:t>
      </w:r>
      <w:proofErr w:type="gramStart"/>
      <w:r>
        <w:rPr>
          <w:rFonts w:ascii="Arial" w:hAnsi="Arial" w:cs="Arial"/>
          <w:color w:val="212529"/>
          <w:sz w:val="34"/>
          <w:szCs w:val="34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 xml:space="preserve">Бесплатный доступ к своим ресурсам также открыли </w:t>
      </w:r>
      <w:r>
        <w:rPr>
          <w:rFonts w:ascii="Georgia" w:hAnsi="Georgia"/>
          <w:color w:val="000000"/>
          <w:sz w:val="34"/>
          <w:szCs w:val="34"/>
        </w:rPr>
        <w:t> </w:t>
      </w:r>
      <w:proofErr w:type="spellStart"/>
      <w:r>
        <w:fldChar w:fldCharType="begin"/>
      </w:r>
      <w:r>
        <w:instrText xml:space="preserve"> HYPERLINK "https://foxford.ru/" </w:instrText>
      </w:r>
      <w:r>
        <w:fldChar w:fldCharType="separate"/>
      </w:r>
      <w:r>
        <w:rPr>
          <w:rStyle w:val="a4"/>
          <w:rFonts w:ascii="Georgia" w:hAnsi="Georgia"/>
          <w:color w:val="975AA7"/>
          <w:sz w:val="34"/>
          <w:szCs w:val="34"/>
        </w:rPr>
        <w:t>Фоксфорд</w:t>
      </w:r>
      <w:proofErr w:type="spellEnd"/>
      <w:r>
        <w:fldChar w:fldCharType="end"/>
      </w:r>
      <w:r>
        <w:rPr>
          <w:rFonts w:ascii="Georgia" w:hAnsi="Georgia"/>
          <w:color w:val="000000"/>
          <w:sz w:val="34"/>
          <w:szCs w:val="34"/>
        </w:rPr>
        <w:t>, </w:t>
      </w:r>
      <w:proofErr w:type="spellStart"/>
      <w:r>
        <w:fldChar w:fldCharType="begin"/>
      </w:r>
      <w:r>
        <w:instrText xml:space="preserve"> HYPERLINK "https://interneturok.ru/" </w:instrText>
      </w:r>
      <w:r>
        <w:fldChar w:fldCharType="separate"/>
      </w:r>
      <w:r>
        <w:rPr>
          <w:rStyle w:val="a4"/>
          <w:rFonts w:ascii="Georgia" w:hAnsi="Georgia"/>
          <w:color w:val="975AA7"/>
          <w:sz w:val="34"/>
          <w:szCs w:val="34"/>
        </w:rPr>
        <w:t>InternetUrok.ru</w:t>
      </w:r>
      <w:proofErr w:type="spellEnd"/>
      <w:r>
        <w:fldChar w:fldCharType="end"/>
      </w:r>
      <w:r>
        <w:rPr>
          <w:rFonts w:ascii="Georgia" w:hAnsi="Georgia"/>
          <w:color w:val="000000"/>
          <w:sz w:val="34"/>
          <w:szCs w:val="34"/>
        </w:rPr>
        <w:t xml:space="preserve">, </w:t>
      </w:r>
      <w:proofErr w:type="spellStart"/>
      <w:r>
        <w:rPr>
          <w:rFonts w:ascii="Georgia" w:hAnsi="Georgia"/>
          <w:color w:val="000000"/>
          <w:sz w:val="34"/>
          <w:szCs w:val="34"/>
        </w:rPr>
        <w:t>Онлайн-школа</w:t>
      </w:r>
      <w:proofErr w:type="spellEnd"/>
      <w:r>
        <w:rPr>
          <w:rFonts w:ascii="Georgia" w:hAnsi="Georgia"/>
          <w:color w:val="000000"/>
          <w:sz w:val="34"/>
          <w:szCs w:val="34"/>
        </w:rPr>
        <w:t> </w:t>
      </w:r>
      <w:proofErr w:type="spellStart"/>
      <w:r>
        <w:fldChar w:fldCharType="begin"/>
      </w:r>
      <w:r>
        <w:instrText xml:space="preserve"> HYPERLINK "https://skyeng.ru/" </w:instrText>
      </w:r>
      <w:r>
        <w:fldChar w:fldCharType="separate"/>
      </w:r>
      <w:r>
        <w:rPr>
          <w:rStyle w:val="a4"/>
          <w:rFonts w:ascii="Georgia" w:hAnsi="Georgia"/>
          <w:color w:val="975AA7"/>
          <w:sz w:val="34"/>
          <w:szCs w:val="34"/>
        </w:rPr>
        <w:t>Skyeng</w:t>
      </w:r>
      <w:proofErr w:type="spellEnd"/>
      <w:r>
        <w:fldChar w:fldCharType="end"/>
      </w:r>
      <w:r>
        <w:rPr>
          <w:rFonts w:ascii="Georgia" w:hAnsi="Georgia"/>
          <w:color w:val="000000"/>
          <w:sz w:val="34"/>
          <w:szCs w:val="34"/>
        </w:rPr>
        <w:t>. </w:t>
      </w:r>
      <w:r>
        <w:rPr>
          <w:rFonts w:ascii="Arial" w:hAnsi="Arial" w:cs="Arial"/>
          <w:color w:val="212529"/>
          <w:sz w:val="34"/>
          <w:szCs w:val="34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 xml:space="preserve"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</w:t>
      </w:r>
      <w:r w:rsidRPr="00AC1A06">
        <w:rPr>
          <w:rFonts w:ascii="Arial" w:hAnsi="Arial" w:cs="Arial"/>
          <w:color w:val="FF0000"/>
          <w:sz w:val="34"/>
          <w:szCs w:val="34"/>
        </w:rPr>
        <w:t>социальная сеть «</w:t>
      </w:r>
      <w:proofErr w:type="spellStart"/>
      <w:r w:rsidRPr="00AC1A06">
        <w:rPr>
          <w:rFonts w:ascii="Arial" w:hAnsi="Arial" w:cs="Arial"/>
          <w:color w:val="FF0000"/>
          <w:sz w:val="34"/>
          <w:szCs w:val="34"/>
        </w:rPr>
        <w:t>ВКонтакте</w:t>
      </w:r>
      <w:proofErr w:type="spellEnd"/>
      <w:r w:rsidRPr="00AC1A06">
        <w:rPr>
          <w:rFonts w:ascii="Arial" w:hAnsi="Arial" w:cs="Arial"/>
          <w:color w:val="FF0000"/>
          <w:sz w:val="34"/>
          <w:szCs w:val="34"/>
        </w:rPr>
        <w:t>».</w:t>
      </w:r>
      <w:r>
        <w:rPr>
          <w:rFonts w:ascii="Arial" w:hAnsi="Arial" w:cs="Arial"/>
          <w:color w:val="212529"/>
          <w:sz w:val="34"/>
          <w:szCs w:val="34"/>
        </w:rPr>
        <w:t xml:space="preserve"> Это групповые чаты, виде</w:t>
      </w:r>
      <w:proofErr w:type="gramStart"/>
      <w:r>
        <w:rPr>
          <w:rFonts w:ascii="Arial" w:hAnsi="Arial" w:cs="Arial"/>
          <w:color w:val="212529"/>
          <w:sz w:val="34"/>
          <w:szCs w:val="34"/>
        </w:rPr>
        <w:t>о-</w:t>
      </w:r>
      <w:proofErr w:type="gramEnd"/>
      <w:r>
        <w:rPr>
          <w:rFonts w:ascii="Arial" w:hAnsi="Arial" w:cs="Arial"/>
          <w:color w:val="212529"/>
          <w:sz w:val="34"/>
          <w:szCs w:val="34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hyperlink r:id="rId11" w:tgtFrame="_blank" w:history="1">
        <w:proofErr w:type="spellStart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Онлайн-платформа</w:t>
        </w:r>
        <w:proofErr w:type="spellEnd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 xml:space="preserve"> «Мои достижения»</w:t>
        </w:r>
      </w:hyperlink>
      <w:r>
        <w:rPr>
          <w:rFonts w:ascii="Arial" w:hAnsi="Arial" w:cs="Arial"/>
          <w:color w:val="212529"/>
          <w:sz w:val="34"/>
          <w:szCs w:val="34"/>
        </w:rPr>
        <w:t xml:space="preserve"> расширяет доступ с Москвы на всю страну. Широкий выбор диагностик для </w:t>
      </w:r>
      <w:r>
        <w:rPr>
          <w:rFonts w:ascii="Arial" w:hAnsi="Arial" w:cs="Arial"/>
          <w:color w:val="212529"/>
          <w:sz w:val="34"/>
          <w:szCs w:val="34"/>
        </w:rPr>
        <w:lastRenderedPageBreak/>
        <w:t>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Платформа для проведения олимпиад и курсов </w:t>
      </w:r>
      <w:hyperlink r:id="rId12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Олимпиум</w:t>
        </w:r>
        <w:proofErr w:type="spellEnd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», </w:t>
        </w:r>
      </w:hyperlink>
      <w:r>
        <w:rPr>
          <w:rFonts w:ascii="Arial" w:hAnsi="Arial" w:cs="Arial"/>
          <w:color w:val="212529"/>
          <w:sz w:val="34"/>
          <w:szCs w:val="34"/>
        </w:rPr>
        <w:t>где уже представлено более 72 школьных олимпиад.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Всероссийский образовательный проект </w:t>
      </w:r>
      <w:hyperlink r:id="rId13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«Урок цифры»</w:t>
        </w:r>
      </w:hyperlink>
      <w:r>
        <w:rPr>
          <w:rFonts w:ascii="Arial" w:hAnsi="Arial" w:cs="Arial"/>
          <w:color w:val="212529"/>
          <w:sz w:val="34"/>
          <w:szCs w:val="34"/>
        </w:rPr>
        <w:t> </w:t>
      </w:r>
      <w:proofErr w:type="gramStart"/>
      <w:r>
        <w:rPr>
          <w:rFonts w:ascii="Arial" w:hAnsi="Arial" w:cs="Arial"/>
          <w:color w:val="212529"/>
          <w:sz w:val="34"/>
          <w:szCs w:val="34"/>
        </w:rPr>
        <w:t>позволяет школьникам не выходя</w:t>
      </w:r>
      <w:proofErr w:type="gramEnd"/>
      <w:r>
        <w:rPr>
          <w:rFonts w:ascii="Arial" w:hAnsi="Arial" w:cs="Arial"/>
          <w:color w:val="212529"/>
          <w:sz w:val="34"/>
          <w:szCs w:val="34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Яндекс</w:t>
      </w:r>
      <w:proofErr w:type="spellEnd"/>
      <w:r>
        <w:rPr>
          <w:rFonts w:ascii="Arial" w:hAnsi="Arial" w:cs="Arial"/>
          <w:color w:val="212529"/>
          <w:sz w:val="34"/>
          <w:szCs w:val="34"/>
        </w:rPr>
        <w:t xml:space="preserve">», 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Mail.ru</w:t>
      </w:r>
      <w:proofErr w:type="spellEnd"/>
      <w:r>
        <w:rPr>
          <w:rFonts w:ascii="Arial" w:hAnsi="Arial" w:cs="Arial"/>
          <w:color w:val="212529"/>
          <w:sz w:val="34"/>
          <w:szCs w:val="34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>
        <w:rPr>
          <w:rFonts w:ascii="Arial" w:hAnsi="Arial" w:cs="Arial"/>
          <w:color w:val="212529"/>
          <w:sz w:val="34"/>
          <w:szCs w:val="34"/>
        </w:rPr>
        <w:t>онлайн-игр</w:t>
      </w:r>
      <w:proofErr w:type="spellEnd"/>
      <w:r>
        <w:rPr>
          <w:rFonts w:ascii="Arial" w:hAnsi="Arial" w:cs="Arial"/>
          <w:color w:val="212529"/>
          <w:sz w:val="34"/>
          <w:szCs w:val="34"/>
        </w:rPr>
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AC1A06" w:rsidRDefault="00AC1A06" w:rsidP="00AC1A06">
      <w:pPr>
        <w:pStyle w:val="a3"/>
        <w:shd w:val="clear" w:color="auto" w:fill="FFFFFF"/>
        <w:spacing w:before="215" w:beforeAutospacing="0" w:after="0" w:afterAutospacing="0"/>
        <w:jc w:val="both"/>
        <w:rPr>
          <w:rFonts w:ascii="Arial" w:hAnsi="Arial" w:cs="Arial"/>
          <w:color w:val="212529"/>
          <w:sz w:val="34"/>
          <w:szCs w:val="34"/>
        </w:rPr>
      </w:pPr>
      <w:r>
        <w:rPr>
          <w:rFonts w:ascii="Arial" w:hAnsi="Arial" w:cs="Arial"/>
          <w:color w:val="212529"/>
          <w:sz w:val="34"/>
          <w:szCs w:val="34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4" w:tgtFrame="_blank" w:history="1"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Сириус</w:t>
        </w:r>
        <w:proofErr w:type="gramStart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.О</w:t>
        </w:r>
        <w:proofErr w:type="gramEnd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нлайн</w:t>
        </w:r>
        <w:proofErr w:type="spellEnd"/>
        <w:r>
          <w:rPr>
            <w:rStyle w:val="a4"/>
            <w:rFonts w:ascii="Arial" w:hAnsi="Arial" w:cs="Arial"/>
            <w:color w:val="154EC9"/>
            <w:sz w:val="34"/>
            <w:szCs w:val="34"/>
            <w:u w:val="none"/>
          </w:rPr>
          <w:t>»</w:t>
        </w:r>
      </w:hyperlink>
      <w:r>
        <w:rPr>
          <w:rFonts w:ascii="Arial" w:hAnsi="Arial" w:cs="Arial"/>
          <w:color w:val="212529"/>
          <w:sz w:val="34"/>
          <w:szCs w:val="34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sectPr w:rsidR="00AC1A06" w:rsidSect="0045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1A06"/>
    <w:rsid w:val="00427B8E"/>
    <w:rsid w:val="00452354"/>
    <w:rsid w:val="00AC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xn--h1adlhdnlo2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cbl.ru/" TargetMode="External"/><Relationship Id="rId12" Type="http://schemas.openxmlformats.org/officeDocument/2006/relationships/hyperlink" Target="https://olimpium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myskills.ru/" TargetMode="External"/><Relationship Id="rId5" Type="http://schemas.openxmlformats.org/officeDocument/2006/relationships/hyperlink" Target="https://site.bilet.worldskills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ducation.ru/" TargetMode="External"/><Relationship Id="rId4" Type="http://schemas.openxmlformats.org/officeDocument/2006/relationships/hyperlink" Target="https://uchebnik.mos.ru/catalogue" TargetMode="External"/><Relationship Id="rId9" Type="http://schemas.openxmlformats.org/officeDocument/2006/relationships/hyperlink" Target="https://media.prosv.ru/static/files/Mediateka_UserGuide.pdf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2020-04-09T02:56:00Z</dcterms:created>
  <dcterms:modified xsi:type="dcterms:W3CDTF">2020-04-09T03:13:00Z</dcterms:modified>
</cp:coreProperties>
</file>